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B34E69" w14:textId="3D9C2D6D" w:rsidR="00B92909" w:rsidRDefault="00B92909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fldChar w:fldCharType="begin"/>
      </w:r>
      <w:r>
        <w:rPr>
          <w:rFonts w:ascii="Times New Roman" w:hAnsi="Times New Roman" w:cs="Times New Roman"/>
          <w:bCs/>
          <w:sz w:val="30"/>
          <w:szCs w:val="30"/>
        </w:rPr>
        <w:instrText xml:space="preserve"> HYPERLINK "https://www.gor-roddom2.by/edinyj-den-informirovaniya/1277-2025-god" </w:instrText>
      </w:r>
      <w:r>
        <w:rPr>
          <w:rFonts w:ascii="Times New Roman" w:hAnsi="Times New Roman" w:cs="Times New Roman"/>
          <w:bCs/>
          <w:sz w:val="30"/>
          <w:szCs w:val="30"/>
        </w:rPr>
      </w:r>
      <w:r>
        <w:rPr>
          <w:rFonts w:ascii="Times New Roman" w:hAnsi="Times New Roman" w:cs="Times New Roman"/>
          <w:bCs/>
          <w:sz w:val="30"/>
          <w:szCs w:val="30"/>
        </w:rPr>
        <w:fldChar w:fldCharType="separate"/>
      </w:r>
      <w:r w:rsidRPr="00B92909">
        <w:rPr>
          <w:rStyle w:val="a9"/>
          <w:rFonts w:ascii="Times New Roman" w:hAnsi="Times New Roman" w:cs="Times New Roman"/>
          <w:bCs/>
          <w:sz w:val="30"/>
          <w:szCs w:val="30"/>
        </w:rPr>
        <w:t>https://www.gor-roddom2.by/edinyj-den-informirovaniya/1277-2025-god</w:t>
      </w:r>
      <w:r>
        <w:rPr>
          <w:rFonts w:ascii="Times New Roman" w:hAnsi="Times New Roman" w:cs="Times New Roman"/>
          <w:bCs/>
          <w:sz w:val="30"/>
          <w:szCs w:val="30"/>
        </w:rPr>
        <w:fldChar w:fldCharType="end"/>
      </w:r>
      <w:bookmarkStart w:id="0" w:name="_GoBack"/>
      <w:bookmarkEnd w:id="0"/>
    </w:p>
    <w:p w14:paraId="2D228B01" w14:textId="70693215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A4CD30B" w14:textId="1D3DA257" w:rsidR="008C5672" w:rsidRPr="004E4934" w:rsidRDefault="00F54DEF" w:rsidP="00F54DEF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предоставлен администрацией Фрунзенского района г. Минска</w:t>
      </w: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104C3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04C3E">
        <w:rPr>
          <w:rFonts w:ascii="Times New Roman" w:hAnsi="Times New Roman" w:cs="Times New Roman"/>
          <w:sz w:val="30"/>
          <w:szCs w:val="30"/>
        </w:rPr>
        <w:t xml:space="preserve">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C2CC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 xml:space="preserve">твовали 5 театров (в том числе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Полесский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 xml:space="preserve"> областной драматический театр в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г.Пинске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>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462C81C6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</w:t>
      </w:r>
      <w:r w:rsidR="008A197B">
        <w:rPr>
          <w:rFonts w:ascii="Times New Roman" w:hAnsi="Times New Roman" w:cs="Times New Roman"/>
          <w:spacing w:val="-6"/>
          <w:sz w:val="30"/>
          <w:szCs w:val="30"/>
        </w:rPr>
        <w:t> 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</w:t>
      </w:r>
      <w:proofErr w:type="spell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тутэйшасць</w:t>
      </w:r>
      <w:proofErr w:type="spellEnd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д.Хатыни</w:t>
      </w:r>
      <w:proofErr w:type="spell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proofErr w:type="spell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proofErr w:type="spellEnd"/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4609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</w:t>
      </w:r>
      <w:proofErr w:type="gramStart"/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дни это</w:t>
      </w:r>
      <w:proofErr w:type="gramEnd"/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, – подчеркнул Глава государства </w:t>
      </w:r>
      <w:proofErr w:type="spellStart"/>
      <w:r w:rsidRPr="00C01276">
        <w:rPr>
          <w:rFonts w:ascii="Times New Roman" w:hAnsi="Times New Roman" w:cs="Times New Roman"/>
          <w:spacing w:val="-6"/>
          <w:sz w:val="30"/>
          <w:szCs w:val="30"/>
        </w:rPr>
        <w:t>А.Г.Лукашенко</w:t>
      </w:r>
      <w:proofErr w:type="spellEnd"/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7238D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</w:t>
      </w:r>
      <w:proofErr w:type="gramStart"/>
      <w:r w:rsidRPr="007238D0">
        <w:rPr>
          <w:rFonts w:ascii="Times New Roman" w:hAnsi="Times New Roman" w:cs="Times New Roman"/>
          <w:sz w:val="30"/>
          <w:szCs w:val="30"/>
        </w:rPr>
        <w:t>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proofErr w:type="gramEnd"/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дадзеным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нам Богам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кавалачку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зямлі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– наш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адзіны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 не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прадаецца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грошы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далей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гарадскія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кварталы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вёскі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будучыні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дарогі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заводы,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станцыі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мадэрнізаваць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сельскую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гаспадарку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развіваць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навуку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адукацыю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медыцыну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Рабіць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усё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каб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краіна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станавілася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яшчэ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больш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прыгожай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ўтульнай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нас,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нашых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дзяцей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ўнукаў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… І,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самае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галоўнае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абавязкова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захаваем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нашчадкаў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мірнае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неба над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дамамі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12D54E" w14:textId="77777777" w:rsidR="00610446" w:rsidRDefault="00610446" w:rsidP="005856A7">
      <w:pPr>
        <w:spacing w:after="0" w:line="240" w:lineRule="auto"/>
      </w:pPr>
      <w:r>
        <w:separator/>
      </w:r>
    </w:p>
  </w:endnote>
  <w:endnote w:type="continuationSeparator" w:id="0">
    <w:p w14:paraId="6AB755BF" w14:textId="77777777" w:rsidR="00610446" w:rsidRDefault="00610446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BD3920" w14:textId="77777777" w:rsidR="00610446" w:rsidRDefault="00610446" w:rsidP="005856A7">
      <w:pPr>
        <w:spacing w:after="0" w:line="240" w:lineRule="auto"/>
      </w:pPr>
      <w:r>
        <w:separator/>
      </w:r>
    </w:p>
  </w:footnote>
  <w:footnote w:type="continuationSeparator" w:id="0">
    <w:p w14:paraId="1FE0991B" w14:textId="77777777" w:rsidR="00610446" w:rsidRDefault="00610446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09588E05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B92909">
          <w:rPr>
            <w:rFonts w:ascii="Times New Roman" w:hAnsi="Times New Roman" w:cs="Times New Roman"/>
            <w:noProof/>
          </w:rPr>
          <w:t>10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0446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97B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03F4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92909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4DEF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B929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2054</Words>
  <Characters>11708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Волчок Н.В.</cp:lastModifiedBy>
  <cp:revision>4</cp:revision>
  <cp:lastPrinted>2025-09-05T08:04:00Z</cp:lastPrinted>
  <dcterms:created xsi:type="dcterms:W3CDTF">2025-09-09T07:37:00Z</dcterms:created>
  <dcterms:modified xsi:type="dcterms:W3CDTF">2025-09-19T05:08:00Z</dcterms:modified>
</cp:coreProperties>
</file>